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66DBD">
        <w:rPr>
          <w:b/>
          <w:sz w:val="28"/>
          <w:szCs w:val="28"/>
        </w:rPr>
        <w:t>02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 w:rsidR="007F5C8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666DBD" w:rsidRDefault="00666DBD" w:rsidP="00666DBD">
            <w:pPr>
              <w:pStyle w:val="Style3"/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Освобождаване от длъжност на членове на СИК и назначаване на нови, за община Севлиево,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13"/>
              </w:rPr>
              <w:t xml:space="preserve">ПП Атака </w:t>
            </w:r>
            <w:r>
              <w:rPr>
                <w:color w:val="333333"/>
                <w:sz w:val="22"/>
                <w:szCs w:val="22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  <w:sz w:val="22"/>
                <w:szCs w:val="22"/>
              </w:rPr>
              <w:t>съветници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кметове на 3.11.2019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66DBD" w:rsidP="00681CC7">
            <w:r>
              <w:rPr>
                <w:color w:val="333333"/>
                <w:sz w:val="22"/>
                <w:szCs w:val="22"/>
              </w:rPr>
              <w:t>Освобождаване от длъжност на членове на СИК и назначаване на нови, за община Севлиево,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13"/>
              </w:rPr>
              <w:t xml:space="preserve">ПП ВОЛЯ </w:t>
            </w:r>
            <w:r>
              <w:rPr>
                <w:color w:val="333333"/>
                <w:sz w:val="22"/>
                <w:szCs w:val="22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  <w:sz w:val="22"/>
                <w:szCs w:val="22"/>
              </w:rPr>
              <w:t>съветници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кметове на 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66DBD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color w:val="333333"/>
                <w:sz w:val="22"/>
                <w:szCs w:val="22"/>
              </w:rPr>
              <w:t>Освобождаване от длъжност на членове на СИК и назначаване на нови, за община Севлиево,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13"/>
              </w:rPr>
              <w:t xml:space="preserve">ПП ГЕРБ </w:t>
            </w:r>
            <w:r>
              <w:rPr>
                <w:color w:val="333333"/>
                <w:sz w:val="22"/>
                <w:szCs w:val="22"/>
              </w:rPr>
              <w:t xml:space="preserve">за произвеждане на избори за общински </w:t>
            </w:r>
            <w:proofErr w:type="spellStart"/>
            <w:r>
              <w:rPr>
                <w:color w:val="333333"/>
                <w:sz w:val="22"/>
                <w:szCs w:val="22"/>
              </w:rPr>
              <w:t>съветници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кметове на 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66DBD" w:rsidP="00666DB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Разглеждане сигнал с вх. № 200/02.11.2019 г. от Радослав Славов – представляващ коалиция</w:t>
            </w:r>
            <w:r w:rsidRPr="0043659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БСП ЗА БЪЛГАРИЯ /АБВ, Движение 21, Партия на ЗЕЛЕНИТЕ/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4952"/>
    <w:rsid w:val="00227317"/>
    <w:rsid w:val="002B0163"/>
    <w:rsid w:val="003329CA"/>
    <w:rsid w:val="003C31E6"/>
    <w:rsid w:val="003D39F0"/>
    <w:rsid w:val="003D5934"/>
    <w:rsid w:val="00437445"/>
    <w:rsid w:val="0044095A"/>
    <w:rsid w:val="00495ABA"/>
    <w:rsid w:val="00502113"/>
    <w:rsid w:val="00537711"/>
    <w:rsid w:val="005E662B"/>
    <w:rsid w:val="00657B53"/>
    <w:rsid w:val="00666DBD"/>
    <w:rsid w:val="00681CC7"/>
    <w:rsid w:val="007467FD"/>
    <w:rsid w:val="007A395B"/>
    <w:rsid w:val="007F5C87"/>
    <w:rsid w:val="00A17DD4"/>
    <w:rsid w:val="00A31055"/>
    <w:rsid w:val="00BB0CFC"/>
    <w:rsid w:val="00C11061"/>
    <w:rsid w:val="00CC246A"/>
    <w:rsid w:val="00D64AEE"/>
    <w:rsid w:val="00DA090D"/>
    <w:rsid w:val="00E35474"/>
    <w:rsid w:val="00EB0720"/>
    <w:rsid w:val="00ED1BEF"/>
    <w:rsid w:val="00ED4389"/>
    <w:rsid w:val="00FB086C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666DBD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666DBD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2019-11-01T09:37:00Z</dcterms:created>
  <dcterms:modified xsi:type="dcterms:W3CDTF">2019-11-03T17:39:00Z</dcterms:modified>
</cp:coreProperties>
</file>