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C562C2">
        <w:rPr>
          <w:b/>
          <w:sz w:val="28"/>
          <w:szCs w:val="28"/>
        </w:rPr>
        <w:t>1</w:t>
      </w:r>
      <w:r w:rsidR="00516169">
        <w:rPr>
          <w:b/>
          <w:sz w:val="28"/>
          <w:szCs w:val="28"/>
        </w:rPr>
        <w:t>9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C22449" w:rsidP="00051943">
            <w:pPr>
              <w:jc w:val="both"/>
            </w:pPr>
            <w:r w:rsidRPr="00C22449">
              <w:t>Поправка на техническа грешка в Решение № 105-МИ от 17.10.2023 год. относно: Определяне броя на секциите за гласуване с подвижна избирателна кутия и числеността на състава на ПСИК в изборите за кметове и общински съветници на 29.10.2023 г. в Община Севлиево.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C53EFD" w:rsidP="00C53EFD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 Николова-Генова</w:t>
            </w:r>
          </w:p>
        </w:tc>
      </w:tr>
      <w:tr w:rsidR="00694E21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E21" w:rsidRPr="003544B1" w:rsidRDefault="00694E21" w:rsidP="00694E21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  <w:bookmarkStart w:id="0" w:name="_GoBack" w:colFirst="2" w:colLast="2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E21" w:rsidRDefault="00694E21" w:rsidP="00694E21">
            <w:pPr>
              <w:jc w:val="both"/>
              <w:rPr>
                <w:color w:val="333333"/>
              </w:rPr>
            </w:pPr>
            <w:r w:rsidRPr="00694E21">
              <w:rPr>
                <w:color w:val="333333"/>
              </w:rPr>
              <w:t>Разпределение на отговорностите на ОИК по секционни избирателни комисии на територията на община Севлиево.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1" w:rsidRPr="003544B1" w:rsidRDefault="00694E21" w:rsidP="00694E21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 Николова-Генова</w:t>
            </w:r>
          </w:p>
        </w:tc>
      </w:tr>
      <w:bookmarkEnd w:id="0"/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903490"/>
    <w:rsid w:val="00940FF3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83628"/>
    <w:rsid w:val="00CD067B"/>
    <w:rsid w:val="00D06B0B"/>
    <w:rsid w:val="00D35D11"/>
    <w:rsid w:val="00D64130"/>
    <w:rsid w:val="00D8012A"/>
    <w:rsid w:val="00D93DFF"/>
    <w:rsid w:val="00DB727D"/>
    <w:rsid w:val="00DD6F40"/>
    <w:rsid w:val="00DE0E7F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6</cp:revision>
  <cp:lastPrinted>2023-09-12T08:23:00Z</cp:lastPrinted>
  <dcterms:created xsi:type="dcterms:W3CDTF">2023-10-19T14:12:00Z</dcterms:created>
  <dcterms:modified xsi:type="dcterms:W3CDTF">2023-10-19T15:16:00Z</dcterms:modified>
</cp:coreProperties>
</file>