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D26CA"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E922DE" w:rsidP="00051943">
            <w:pPr>
              <w:jc w:val="both"/>
            </w:pPr>
            <w:r w:rsidRPr="00E922DE">
              <w:t>Освобождаване от длъжност на членове на СИК в община Севлиево и назначаване на нови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8D6AF7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8D6AF7">
              <w:rPr>
                <w:lang w:eastAsia="en-US"/>
              </w:rPr>
              <w:t>Моника Стефанова</w:t>
            </w:r>
          </w:p>
        </w:tc>
      </w:tr>
      <w:tr w:rsidR="00ED26C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6CA" w:rsidRPr="003544B1" w:rsidRDefault="00ED26CA" w:rsidP="00ED26CA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B1E" w:rsidRDefault="00344AC6" w:rsidP="00D36B1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Докладва за постъпила жалба от коалиция ПП-ДБ срещу </w:t>
            </w:r>
            <w:r w:rsidR="00D36B1E">
              <w:rPr>
                <w:color w:val="333333"/>
              </w:rPr>
              <w:t xml:space="preserve">агитационни </w:t>
            </w:r>
          </w:p>
          <w:p w:rsidR="00ED26CA" w:rsidRDefault="00344AC6" w:rsidP="00D36B1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материали на ПП ГЕРБ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CA" w:rsidRPr="003544B1" w:rsidRDefault="00ED26CA" w:rsidP="00ED26CA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Явор </w:t>
            </w:r>
            <w:r w:rsidRPr="00ED26CA">
              <w:rPr>
                <w:lang w:eastAsia="en-US"/>
              </w:rPr>
              <w:t>Памукчиев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  <w:bookmarkStart w:id="0" w:name="_GoBack"/>
      <w:bookmarkEnd w:id="0"/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8</cp:revision>
  <cp:lastPrinted>2023-09-12T08:23:00Z</cp:lastPrinted>
  <dcterms:created xsi:type="dcterms:W3CDTF">2023-10-20T13:52:00Z</dcterms:created>
  <dcterms:modified xsi:type="dcterms:W3CDTF">2023-10-20T14:47:00Z</dcterms:modified>
</cp:coreProperties>
</file>